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15" w:vertAnchor="text"/>
        <w:tblW w:w="11820" w:type="dxa"/>
        <w:shd w:val="clear" w:color="auto" w:fill="FFFFFF"/>
        <w:tblLook w:val="04A0" w:firstRow="1" w:lastRow="0" w:firstColumn="1" w:lastColumn="0" w:noHBand="0" w:noVBand="1"/>
      </w:tblPr>
      <w:tblGrid>
        <w:gridCol w:w="11820"/>
      </w:tblGrid>
      <w:tr w:rsidR="00254C0D" w:rsidTr="00254C0D">
        <w:trPr>
          <w:trHeight w:val="667"/>
        </w:trPr>
        <w:tc>
          <w:tcPr>
            <w:tcW w:w="11819" w:type="dxa"/>
            <w:shd w:val="clear" w:color="auto" w:fill="FFFFFF"/>
            <w:vAlign w:val="center"/>
            <w:hideMark/>
          </w:tcPr>
          <w:p w:rsidR="00254C0D" w:rsidRDefault="00254C0D">
            <w:pPr>
              <w:pStyle w:val="NormalWeb"/>
              <w:shd w:val="clear" w:color="auto" w:fill="FFFFFF"/>
              <w:spacing w:line="252" w:lineRule="atLeast"/>
              <w:ind w:firstLine="69"/>
              <w:jc w:val="center"/>
              <w:rPr>
                <w:color w:val="201F1E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THÔNG BÁO KHAI THÁC MỘT SỐ ĐƯỜNG BAY MỚI TỪ 15/10/2020</w:t>
            </w:r>
          </w:p>
        </w:tc>
      </w:tr>
      <w:tr w:rsidR="00254C0D" w:rsidTr="00254C0D">
        <w:trPr>
          <w:trHeight w:val="1440"/>
        </w:trPr>
        <w:tc>
          <w:tcPr>
            <w:tcW w:w="11819" w:type="dxa"/>
            <w:shd w:val="clear" w:color="auto" w:fill="FFFFFF"/>
            <w:vAlign w:val="center"/>
            <w:hideMark/>
          </w:tcPr>
          <w:p w:rsidR="00254C0D" w:rsidRDefault="00254C0D">
            <w:pPr>
              <w:pStyle w:val="xxxmsonormal"/>
              <w:spacing w:line="252" w:lineRule="atLeast"/>
              <w:jc w:val="both"/>
              <w:rPr>
                <w:color w:val="201F1E"/>
              </w:rPr>
            </w:pPr>
            <w:r>
              <w:rPr>
                <w:b/>
                <w:bCs/>
                <w:color w:val="201F1E"/>
              </w:rPr>
              <w:t>     Kính gửi:</w:t>
            </w:r>
            <w:r>
              <w:rPr>
                <w:color w:val="201F1E"/>
              </w:rPr>
              <w:t> Quý Đại lý</w:t>
            </w:r>
            <w:r>
              <w:rPr>
                <w:color w:val="201F1E"/>
                <w:sz w:val="22"/>
                <w:szCs w:val="22"/>
              </w:rPr>
              <w:t>,</w:t>
            </w:r>
          </w:p>
          <w:p w:rsidR="00254C0D" w:rsidRDefault="00254C0D">
            <w:pPr>
              <w:pStyle w:val="xxxmsonormal"/>
              <w:spacing w:line="252" w:lineRule="atLeast"/>
              <w:ind w:left="255" w:right="435"/>
              <w:jc w:val="both"/>
              <w:rPr>
                <w:color w:val="201F1E"/>
              </w:rPr>
            </w:pPr>
            <w:r>
              <w:rPr>
                <w:color w:val="201F1E"/>
              </w:rPr>
              <w:t>Bamboo Airways (BAV) trân trọng thông báo tới Quý Đại lý</w:t>
            </w:r>
            <w:r>
              <w:rPr>
                <w:color w:val="323130"/>
                <w:bdr w:val="none" w:sz="0" w:space="0" w:color="auto" w:frame="1"/>
              </w:rPr>
              <w:t> </w:t>
            </w:r>
            <w:r>
              <w:rPr>
                <w:color w:val="201F1E"/>
                <w:bdr w:val="none" w:sz="0" w:space="0" w:color="auto" w:frame="1"/>
                <w:lang w:val="vi-VN"/>
              </w:rPr>
              <w:t>thông tin khai thác một số đường bay mới từ ngày 15/10/2020</w:t>
            </w:r>
            <w:r>
              <w:rPr>
                <w:color w:val="201F1E"/>
              </w:rPr>
              <w:t>. Thông tin lịch bay cụ thể như sau:</w:t>
            </w:r>
          </w:p>
          <w:tbl>
            <w:tblPr>
              <w:tblW w:w="10965" w:type="dxa"/>
              <w:tblInd w:w="302" w:type="dxa"/>
              <w:tblLook w:val="04A0" w:firstRow="1" w:lastRow="0" w:firstColumn="1" w:lastColumn="0" w:noHBand="0" w:noVBand="1"/>
            </w:tblPr>
            <w:tblGrid>
              <w:gridCol w:w="1079"/>
              <w:gridCol w:w="1361"/>
              <w:gridCol w:w="1301"/>
              <w:gridCol w:w="1221"/>
              <w:gridCol w:w="1341"/>
              <w:gridCol w:w="2501"/>
              <w:gridCol w:w="2161"/>
            </w:tblGrid>
            <w:tr w:rsidR="00254C0D">
              <w:trPr>
                <w:trHeight w:val="630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D08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SHCB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9D08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CẤT CÁNH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9D08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HẠ CÁNH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9D08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GIỜ ĐI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9D08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GIỜ ĐẾN</w:t>
                  </w:r>
                </w:p>
              </w:tc>
              <w:tc>
                <w:tcPr>
                  <w:tcW w:w="2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9D08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TẦN SUẤT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9D08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NGÀY BẮT ĐẦU KHAI THÁC</w:t>
                  </w:r>
                </w:p>
              </w:tc>
            </w:tr>
            <w:tr w:rsidR="00254C0D">
              <w:trPr>
                <w:trHeight w:val="315"/>
              </w:trPr>
              <w:tc>
                <w:tcPr>
                  <w:tcW w:w="630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DAD - VII - DAD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Thứ 2, thứ 4, thứ 7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17/10/2020</w:t>
                  </w: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QH2024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7:30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8:35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630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VII - UIH - VII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QH1013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9:30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QH1010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630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CXR - DAD - CXR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Thứ 3, Thứ 5, Thứ 6, CN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15/10/2020</w:t>
                  </w: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QH2131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7:30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8:40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630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CXR - HPH - CXR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9:25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630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VCA - HPH - VCA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Thứ 2, thứ 4, thứ 7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19/10/2020</w:t>
                  </w: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VCA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VCA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18:10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20:20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630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VCA - UIH - VCA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QH2062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VCA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VCA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630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HAN - UIH - HAN (tần suất mới)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25/10/2020</w:t>
                  </w: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QH1217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18:00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19:40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Thứ 2, thứ 4, thứ 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QH1216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7:30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9:10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Thứ 3, Thứ 5, CN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630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VCA - DAD - VCA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Thứ 3, Thứ 5, Thứ 6, CN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20/10/2020</w:t>
                  </w: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VCA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11:55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54C0D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VCA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4C0D" w:rsidRDefault="00254C0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54C0D" w:rsidRDefault="00254C0D">
            <w:pPr>
              <w:pStyle w:val="NormalWeb"/>
              <w:shd w:val="clear" w:color="auto" w:fill="FFFFFF"/>
              <w:spacing w:line="252" w:lineRule="atLeast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 </w:t>
            </w:r>
          </w:p>
          <w:p w:rsidR="00254C0D" w:rsidRDefault="00254C0D">
            <w:pPr>
              <w:pStyle w:val="NormalWeb"/>
              <w:shd w:val="clear" w:color="auto" w:fill="FFFFFF"/>
              <w:spacing w:line="252" w:lineRule="atLeast"/>
              <w:ind w:firstLine="165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  Hiện lịch bay đã được cập nhật và mở bán trên website chính thức của BAV </w:t>
            </w:r>
            <w:hyperlink r:id="rId4" w:tgtFrame="_blank" w:history="1">
              <w:r>
                <w:rPr>
                  <w:rStyle w:val="Hyperlink"/>
                  <w:b/>
                  <w:bCs/>
                  <w:color w:val="954F72"/>
                  <w:bdr w:val="none" w:sz="0" w:space="0" w:color="auto" w:frame="1"/>
                </w:rPr>
                <w:t>www.bambooairways.com</w:t>
              </w:r>
            </w:hyperlink>
          </w:p>
          <w:p w:rsidR="00254C0D" w:rsidRDefault="00254C0D">
            <w:pPr>
              <w:pStyle w:val="NormalWeb"/>
              <w:shd w:val="clear" w:color="auto" w:fill="FFFFFF"/>
              <w:spacing w:line="252" w:lineRule="atLeast"/>
              <w:ind w:firstLine="165"/>
              <w:rPr>
                <w:color w:val="201F1E"/>
              </w:rPr>
            </w:pPr>
            <w:r>
              <w:rPr>
                <w:color w:val="201F1E"/>
              </w:rPr>
              <w:t>  Quý đại lý vui lòng triển khai bán đến kênh bán và khách hàng.</w:t>
            </w:r>
          </w:p>
          <w:p w:rsidR="00254C0D" w:rsidRDefault="00254C0D">
            <w:pPr>
              <w:pStyle w:val="NormalWeb"/>
              <w:shd w:val="clear" w:color="auto" w:fill="FFFFFF"/>
              <w:spacing w:line="252" w:lineRule="atLeast"/>
              <w:ind w:left="255" w:right="795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Mọi thắc mắc cần được giải đáp, Quý Đại lý vui lòng liên hệ Tổng đài </w:t>
            </w:r>
            <w:r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19001166</w:t>
            </w:r>
            <w:r>
              <w:rPr>
                <w:color w:val="FF0000"/>
                <w:bdr w:val="none" w:sz="0" w:space="0" w:color="auto" w:frame="1"/>
              </w:rPr>
              <w:t> </w:t>
            </w:r>
            <w:r>
              <w:rPr>
                <w:color w:val="201F1E"/>
                <w:bdr w:val="none" w:sz="0" w:space="0" w:color="auto" w:frame="1"/>
              </w:rPr>
              <w:t>và Chuyên viên phụ trách Đại lý để được hỗ trợ.</w:t>
            </w:r>
          </w:p>
          <w:p w:rsidR="00254C0D" w:rsidRDefault="00254C0D">
            <w:pPr>
              <w:pStyle w:val="NormalWeb"/>
              <w:shd w:val="clear" w:color="auto" w:fill="FFFFFF"/>
              <w:spacing w:line="252" w:lineRule="atLeast"/>
              <w:ind w:firstLine="255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BAV rất mong tiếp tục nhận được sự ủng hộ tối đa của Quý Đại lý.</w:t>
            </w:r>
          </w:p>
        </w:tc>
      </w:tr>
      <w:tr w:rsidR="00254C0D" w:rsidTr="00254C0D">
        <w:trPr>
          <w:trHeight w:val="629"/>
        </w:trPr>
        <w:tc>
          <w:tcPr>
            <w:tcW w:w="11819" w:type="dxa"/>
            <w:shd w:val="clear" w:color="auto" w:fill="FFFFFF"/>
            <w:vAlign w:val="center"/>
            <w:hideMark/>
          </w:tcPr>
          <w:p w:rsidR="00254C0D" w:rsidRDefault="00254C0D">
            <w:pPr>
              <w:pStyle w:val="NormalWeb"/>
              <w:shd w:val="clear" w:color="auto" w:fill="FFFFFF"/>
              <w:spacing w:line="288" w:lineRule="atLeast"/>
              <w:jc w:val="center"/>
              <w:rPr>
                <w:color w:val="201F1E"/>
              </w:rPr>
            </w:pPr>
            <w:r>
              <w:rPr>
                <w:b/>
                <w:bCs/>
                <w:i/>
                <w:iCs/>
                <w:color w:val="201F1E"/>
                <w:bdr w:val="none" w:sz="0" w:space="0" w:color="auto" w:frame="1"/>
              </w:rPr>
              <w:lastRenderedPageBreak/>
              <w:t> </w:t>
            </w:r>
          </w:p>
          <w:p w:rsidR="00254C0D" w:rsidRDefault="00254C0D">
            <w:pPr>
              <w:pStyle w:val="NormalWeb"/>
              <w:shd w:val="clear" w:color="auto" w:fill="FFFFFF"/>
              <w:spacing w:line="288" w:lineRule="atLeast"/>
              <w:jc w:val="center"/>
              <w:rPr>
                <w:color w:val="201F1E"/>
              </w:rPr>
            </w:pPr>
            <w:r>
              <w:rPr>
                <w:b/>
                <w:bCs/>
                <w:i/>
                <w:iCs/>
                <w:color w:val="201F1E"/>
                <w:bdr w:val="none" w:sz="0" w:space="0" w:color="auto" w:frame="1"/>
              </w:rPr>
              <w:t>Trân trọng thông báo và cảm ơn!</w:t>
            </w:r>
          </w:p>
        </w:tc>
      </w:tr>
    </w:tbl>
    <w:p w:rsidR="00A96646" w:rsidRDefault="00A96646">
      <w:bookmarkStart w:id="0" w:name="_GoBack"/>
      <w:bookmarkEnd w:id="0"/>
    </w:p>
    <w:sectPr w:rsidR="00A96646" w:rsidSect="00254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D"/>
    <w:rsid w:val="00254C0D"/>
    <w:rsid w:val="00A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5F772-F632-4628-8EAC-392A24E4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C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C0D"/>
  </w:style>
  <w:style w:type="paragraph" w:customStyle="1" w:styleId="xxxmsonormal">
    <w:name w:val="x_xxmsonormal"/>
    <w:basedOn w:val="Normal"/>
    <w:uiPriority w:val="99"/>
    <w:semiHidden/>
    <w:rsid w:val="00254C0D"/>
  </w:style>
  <w:style w:type="paragraph" w:customStyle="1" w:styleId="xmsonormal">
    <w:name w:val="x_msonormal"/>
    <w:basedOn w:val="Normal"/>
    <w:uiPriority w:val="99"/>
    <w:semiHidden/>
    <w:rsid w:val="0025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2020-10-12T01:57:00Z</dcterms:created>
  <dcterms:modified xsi:type="dcterms:W3CDTF">2020-10-12T01:57:00Z</dcterms:modified>
</cp:coreProperties>
</file>